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</w:rPr>
        <w:t xml:space="preserve">«Рассмотрено»                   </w:t>
      </w:r>
      <w:r>
        <w:rPr>
          <w:rFonts w:ascii="Times New Roman" w:hAnsi="Times New Roman" w:cs="Times New Roman"/>
        </w:rPr>
        <w:t xml:space="preserve">   </w:t>
      </w:r>
      <w:r w:rsidRPr="000828C2">
        <w:rPr>
          <w:rFonts w:ascii="Times New Roman" w:hAnsi="Times New Roman" w:cs="Times New Roman"/>
        </w:rPr>
        <w:t xml:space="preserve">      «Согласовано»                        </w:t>
      </w:r>
      <w:r>
        <w:rPr>
          <w:rFonts w:ascii="Times New Roman" w:hAnsi="Times New Roman" w:cs="Times New Roman"/>
        </w:rPr>
        <w:t xml:space="preserve">          </w:t>
      </w:r>
      <w:r w:rsidRPr="000828C2">
        <w:rPr>
          <w:rFonts w:ascii="Times New Roman" w:hAnsi="Times New Roman" w:cs="Times New Roman"/>
        </w:rPr>
        <w:t xml:space="preserve">  «Утверждаю»</w:t>
      </w:r>
    </w:p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</w:rPr>
        <w:t xml:space="preserve">Руководитель МО              </w:t>
      </w:r>
      <w:r>
        <w:rPr>
          <w:rFonts w:ascii="Times New Roman" w:hAnsi="Times New Roman" w:cs="Times New Roman"/>
        </w:rPr>
        <w:t xml:space="preserve">   </w:t>
      </w:r>
      <w:r w:rsidRPr="000828C2">
        <w:rPr>
          <w:rFonts w:ascii="Times New Roman" w:hAnsi="Times New Roman" w:cs="Times New Roman"/>
        </w:rPr>
        <w:t xml:space="preserve">    Зам. директора                         </w:t>
      </w:r>
      <w:r>
        <w:rPr>
          <w:rFonts w:ascii="Times New Roman" w:hAnsi="Times New Roman" w:cs="Times New Roman"/>
        </w:rPr>
        <w:t xml:space="preserve">        </w:t>
      </w:r>
      <w:r w:rsidRPr="000828C2">
        <w:rPr>
          <w:rFonts w:ascii="Times New Roman" w:hAnsi="Times New Roman" w:cs="Times New Roman"/>
        </w:rPr>
        <w:t xml:space="preserve"> Директор школы</w:t>
      </w:r>
    </w:p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  <w:u w:val="single"/>
        </w:rPr>
        <w:t xml:space="preserve">      /Г.З.Арсланова</w:t>
      </w:r>
      <w:r w:rsidRPr="000828C2">
        <w:rPr>
          <w:rFonts w:ascii="Times New Roman" w:hAnsi="Times New Roman" w:cs="Times New Roman"/>
        </w:rPr>
        <w:t xml:space="preserve">/              </w:t>
      </w:r>
      <w:r>
        <w:rPr>
          <w:rFonts w:ascii="Times New Roman" w:hAnsi="Times New Roman" w:cs="Times New Roman"/>
        </w:rPr>
        <w:t xml:space="preserve">    </w:t>
      </w:r>
      <w:r w:rsidRPr="000828C2">
        <w:rPr>
          <w:rFonts w:ascii="Times New Roman" w:hAnsi="Times New Roman" w:cs="Times New Roman"/>
        </w:rPr>
        <w:t xml:space="preserve">  по УВР        </w:t>
      </w:r>
    </w:p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</w:rPr>
        <w:t xml:space="preserve">Протокол №_1__от            </w:t>
      </w:r>
      <w:r>
        <w:rPr>
          <w:rFonts w:ascii="Times New Roman" w:hAnsi="Times New Roman" w:cs="Times New Roman"/>
        </w:rPr>
        <w:t xml:space="preserve">    </w:t>
      </w:r>
      <w:r w:rsidRPr="000828C2">
        <w:rPr>
          <w:rFonts w:ascii="Times New Roman" w:hAnsi="Times New Roman" w:cs="Times New Roman"/>
        </w:rPr>
        <w:t xml:space="preserve"> ___/</w:t>
      </w:r>
      <w:proofErr w:type="spellStart"/>
      <w:r w:rsidRPr="000828C2">
        <w:rPr>
          <w:rFonts w:ascii="Times New Roman" w:hAnsi="Times New Roman" w:cs="Times New Roman"/>
        </w:rPr>
        <w:t>С.А.Тахавова</w:t>
      </w:r>
      <w:proofErr w:type="spellEnd"/>
      <w:r w:rsidRPr="000828C2">
        <w:rPr>
          <w:rFonts w:ascii="Times New Roman" w:hAnsi="Times New Roman" w:cs="Times New Roman"/>
        </w:rPr>
        <w:t xml:space="preserve">/           </w:t>
      </w:r>
      <w:r>
        <w:rPr>
          <w:rFonts w:ascii="Times New Roman" w:hAnsi="Times New Roman" w:cs="Times New Roman"/>
        </w:rPr>
        <w:t xml:space="preserve">                </w:t>
      </w:r>
      <w:r w:rsidRPr="000828C2">
        <w:rPr>
          <w:rFonts w:ascii="Times New Roman" w:hAnsi="Times New Roman" w:cs="Times New Roman"/>
          <w:u w:val="single"/>
        </w:rPr>
        <w:t xml:space="preserve">        </w:t>
      </w:r>
      <w:r w:rsidRPr="000828C2">
        <w:rPr>
          <w:rFonts w:ascii="Times New Roman" w:hAnsi="Times New Roman" w:cs="Times New Roman"/>
        </w:rPr>
        <w:t xml:space="preserve"> /</w:t>
      </w:r>
      <w:proofErr w:type="spellStart"/>
      <w:r w:rsidRPr="000828C2">
        <w:rPr>
          <w:rFonts w:ascii="Times New Roman" w:hAnsi="Times New Roman" w:cs="Times New Roman"/>
          <w:u w:val="single"/>
        </w:rPr>
        <w:t>Р.Х.Сабирзянова</w:t>
      </w:r>
      <w:proofErr w:type="spellEnd"/>
      <w:r w:rsidRPr="000828C2">
        <w:rPr>
          <w:rFonts w:ascii="Times New Roman" w:hAnsi="Times New Roman" w:cs="Times New Roman"/>
        </w:rPr>
        <w:t xml:space="preserve">/  </w:t>
      </w:r>
    </w:p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 xml:space="preserve"> 08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>201</w:t>
      </w:r>
      <w:r w:rsidR="000712D2">
        <w:rPr>
          <w:rFonts w:ascii="Times New Roman" w:hAnsi="Times New Roman" w:cs="Times New Roman"/>
        </w:rPr>
        <w:t>3</w:t>
      </w:r>
      <w:r w:rsidRPr="000828C2">
        <w:rPr>
          <w:rFonts w:ascii="Times New Roman" w:hAnsi="Times New Roman" w:cs="Times New Roman"/>
        </w:rPr>
        <w:t xml:space="preserve">г.                  </w:t>
      </w:r>
      <w:r>
        <w:rPr>
          <w:rFonts w:ascii="Times New Roman" w:hAnsi="Times New Roman" w:cs="Times New Roman"/>
        </w:rPr>
        <w:t xml:space="preserve">          </w:t>
      </w:r>
      <w:r w:rsidRPr="000828C2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 xml:space="preserve"> 08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>201</w:t>
      </w:r>
      <w:r w:rsidR="000712D2">
        <w:rPr>
          <w:rFonts w:ascii="Times New Roman" w:hAnsi="Times New Roman" w:cs="Times New Roman"/>
        </w:rPr>
        <w:t>3</w:t>
      </w:r>
      <w:r w:rsidRPr="000828C2">
        <w:rPr>
          <w:rFonts w:ascii="Times New Roman" w:hAnsi="Times New Roman" w:cs="Times New Roman"/>
        </w:rPr>
        <w:t xml:space="preserve">г                </w:t>
      </w:r>
      <w:r>
        <w:rPr>
          <w:rFonts w:ascii="Times New Roman" w:hAnsi="Times New Roman" w:cs="Times New Roman"/>
        </w:rPr>
        <w:t xml:space="preserve">   </w:t>
      </w:r>
      <w:r w:rsidRPr="000828C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</w:t>
      </w:r>
      <w:r w:rsidRPr="000828C2">
        <w:rPr>
          <w:rFonts w:ascii="Times New Roman" w:hAnsi="Times New Roman" w:cs="Times New Roman"/>
        </w:rPr>
        <w:t>Приказ №</w:t>
      </w:r>
      <w:r>
        <w:rPr>
          <w:rFonts w:ascii="Times New Roman" w:hAnsi="Times New Roman" w:cs="Times New Roman"/>
        </w:rPr>
        <w:t xml:space="preserve"> </w:t>
      </w:r>
      <w:r w:rsidRPr="000828C2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 xml:space="preserve">  </w:t>
      </w:r>
      <w:proofErr w:type="gramStart"/>
      <w:r w:rsidRPr="000828C2">
        <w:rPr>
          <w:rFonts w:ascii="Times New Roman" w:hAnsi="Times New Roman" w:cs="Times New Roman"/>
        </w:rPr>
        <w:t>от</w:t>
      </w:r>
      <w:proofErr w:type="gramEnd"/>
    </w:p>
    <w:p w:rsidR="000828C2" w:rsidRPr="000828C2" w:rsidRDefault="000828C2" w:rsidP="000828C2">
      <w:pPr>
        <w:spacing w:line="240" w:lineRule="auto"/>
        <w:rPr>
          <w:rFonts w:ascii="Times New Roman" w:hAnsi="Times New Roman" w:cs="Times New Roman"/>
        </w:rPr>
      </w:pPr>
      <w:r w:rsidRPr="000828C2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0828C2">
        <w:rPr>
          <w:rFonts w:ascii="Times New Roman" w:hAnsi="Times New Roman" w:cs="Times New Roman"/>
        </w:rPr>
        <w:t>29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 xml:space="preserve"> 08</w:t>
      </w:r>
      <w:r>
        <w:rPr>
          <w:rFonts w:ascii="Times New Roman" w:hAnsi="Times New Roman" w:cs="Times New Roman"/>
        </w:rPr>
        <w:t xml:space="preserve">. </w:t>
      </w:r>
      <w:r w:rsidRPr="000828C2">
        <w:rPr>
          <w:rFonts w:ascii="Times New Roman" w:hAnsi="Times New Roman" w:cs="Times New Roman"/>
        </w:rPr>
        <w:t>201</w:t>
      </w:r>
      <w:r w:rsidR="000712D2">
        <w:rPr>
          <w:rFonts w:ascii="Times New Roman" w:hAnsi="Times New Roman" w:cs="Times New Roman"/>
        </w:rPr>
        <w:t>3</w:t>
      </w:r>
      <w:r w:rsidRPr="000828C2">
        <w:rPr>
          <w:rFonts w:ascii="Times New Roman" w:hAnsi="Times New Roman" w:cs="Times New Roman"/>
        </w:rPr>
        <w:t xml:space="preserve">г            </w:t>
      </w:r>
    </w:p>
    <w:p w:rsidR="001F0B9C" w:rsidRDefault="001F0B9C" w:rsidP="007D1D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</w:pPr>
    </w:p>
    <w:p w:rsidR="00412C52" w:rsidRPr="00412C52" w:rsidRDefault="00412C52" w:rsidP="007D1D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</w:pPr>
      <w:r w:rsidRPr="00412C52">
        <w:rPr>
          <w:rFonts w:ascii="Times New Roman" w:eastAsia="Times New Roman" w:hAnsi="Times New Roman" w:cs="Times New Roman"/>
          <w:b/>
          <w:bCs/>
          <w:color w:val="00B050"/>
          <w:sz w:val="27"/>
          <w:szCs w:val="27"/>
          <w:lang w:eastAsia="ru-RU"/>
        </w:rPr>
        <w:t>Школьное научное общество "Адонис"</w:t>
      </w: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«Сугушлинская ООШ» Лениногорского района Республики Татарстан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Школьное научное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общество учащихся "Адонис" создано в 1997</w:t>
      </w:r>
      <w:r w:rsidRPr="000479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году.</w:t>
      </w:r>
    </w:p>
    <w:p w:rsidR="000250AD" w:rsidRPr="00834033" w:rsidRDefault="000250AD" w:rsidP="0002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Ахметова Фания Анваровна,</w:t>
      </w:r>
    </w:p>
    <w:p w:rsidR="000250AD" w:rsidRDefault="000250AD" w:rsidP="0002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ОУ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Сугушлинская ООШ» Лениногорского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РТ.</w:t>
      </w:r>
    </w:p>
    <w:p w:rsidR="000250AD" w:rsidRPr="00834033" w:rsidRDefault="000250AD" w:rsidP="0002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биологии и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экологии. </w:t>
      </w:r>
    </w:p>
    <w:p w:rsidR="000250AD" w:rsidRPr="00834033" w:rsidRDefault="000250AD" w:rsidP="000250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Татарстан.</w:t>
      </w:r>
    </w:p>
    <w:p w:rsidR="00034375" w:rsidRDefault="000250AD" w:rsidP="000343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4375" w:rsidRPr="00CB01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34375" w:rsidRPr="00CB01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</w:p>
    <w:p w:rsidR="00412C52" w:rsidRPr="00B26265" w:rsidRDefault="00412C52" w:rsidP="00412C52">
      <w:pPr>
        <w:pStyle w:val="2"/>
        <w:jc w:val="center"/>
        <w:rPr>
          <w:rFonts w:eastAsia="Times New Roman"/>
          <w:color w:val="1F497D" w:themeColor="text2"/>
          <w:lang w:eastAsia="ru-RU"/>
        </w:rPr>
      </w:pPr>
      <w:r w:rsidRPr="00B26265">
        <w:rPr>
          <w:rFonts w:eastAsia="Times New Roman"/>
          <w:color w:val="1F497D" w:themeColor="text2"/>
          <w:lang w:eastAsia="ru-RU"/>
        </w:rPr>
        <w:t>Положение о научном обществе учащихся «Адонис»</w:t>
      </w:r>
    </w:p>
    <w:p w:rsidR="00412C52" w:rsidRPr="00B26265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Общие положения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Научное общество учащихся является самостоятельным формированием, которое объединяет учащихся школы,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 Непосредственное руководство научным обществом учащихся осуществляет заместитель директора по </w:t>
      </w:r>
      <w:r w:rsidR="007D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воспитательной работе.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научном обществе рассматривается на заседании совета научного общества и принимается общим собранием членов НОУ.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- это высший орган НОУ. Собрание проводится в начале учебного года и только после того, как в школе изучены научные интересы учащихся и их отношение к научной деятельности. На общем собрании утверждается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НОУ, в который входит 5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определяется состав каждой секции, утверждается название школьного НОУ, план его работы на год.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НОУ проходит 2 раза в год.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совета НОУ –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 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четверть.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секциях проводятся ежемесячно по намеченному плану. Научно-исследовательская конференция проводится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 в год в мае месяце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7834" w:rsidRPr="0004792D" w:rsidRDefault="001F7834" w:rsidP="001F7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аучное общество состоит из трёх секций</w:t>
      </w:r>
    </w:p>
    <w:p w:rsidR="001F7834" w:rsidRPr="00B26265" w:rsidRDefault="001F7834" w:rsidP="001F7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Экологическое направление;</w:t>
      </w:r>
    </w:p>
    <w:p w:rsidR="001F7834" w:rsidRPr="00B26265" w:rsidRDefault="001F7834" w:rsidP="001F7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орико-краеведческое направление;</w:t>
      </w:r>
    </w:p>
    <w:p w:rsidR="001F7834" w:rsidRPr="0004792D" w:rsidRDefault="001F7834" w:rsidP="001F78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«Росток» (исследовательская и проектная деятель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ность учащихся начальной школы);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53E" w:rsidRDefault="001F7834" w:rsidP="001F78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353E"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экологического общества входят три группы:</w:t>
      </w:r>
    </w:p>
    <w:p w:rsidR="00053298" w:rsidRPr="00EF147F" w:rsidRDefault="00053298" w:rsidP="0005329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– исследование экологических объектов, разработка экологических проектов</w:t>
      </w:r>
    </w:p>
    <w:p w:rsidR="00053298" w:rsidRPr="00EF147F" w:rsidRDefault="00053298" w:rsidP="0005329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дагогическая – работа со </w:t>
      </w:r>
      <w:r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школьниками</w:t>
      </w:r>
    </w:p>
    <w:p w:rsidR="00053298" w:rsidRPr="00EF147F" w:rsidRDefault="00053298" w:rsidP="00053298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Пресс-группа – информирование школьников и преподавателей о проблемах экологии, освещение острых экологических ситуаций стенной печати.</w:t>
      </w:r>
    </w:p>
    <w:p w:rsidR="00053298" w:rsidRPr="00EF147F" w:rsidRDefault="00053298" w:rsidP="000532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в содержании работы всех групп является развитие познавательной активности у учащихся.</w:t>
      </w:r>
    </w:p>
    <w:p w:rsidR="00412C52" w:rsidRPr="0004792D" w:rsidRDefault="00053298" w:rsidP="001F78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2C52" w:rsidRPr="00047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Цели и задачи НОУ:</w:t>
      </w:r>
    </w:p>
    <w:p w:rsidR="00412C52" w:rsidRPr="0004792D" w:rsidRDefault="00412C52" w:rsidP="00412C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кругозора учащихся в области достижений отечественной и зарубежной науки.</w:t>
      </w:r>
    </w:p>
    <w:p w:rsidR="00412C52" w:rsidRPr="0004792D" w:rsidRDefault="00412C52" w:rsidP="00412C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наиболее одаренных учащихся в различных областях науки и развитие их творческих способностей.</w:t>
      </w:r>
    </w:p>
    <w:p w:rsidR="00412C52" w:rsidRPr="0004792D" w:rsidRDefault="00412C52" w:rsidP="00412C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включение учащихся школы в процесс самообразования и саморазвития.</w:t>
      </w:r>
    </w:p>
    <w:p w:rsidR="00412C52" w:rsidRPr="0004792D" w:rsidRDefault="00412C52" w:rsidP="00412C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умений и навыков самостоятельной работы учащихся, повышение уровня знаний и эрудиции в интересующих областях науки.</w:t>
      </w:r>
    </w:p>
    <w:p w:rsidR="00412C52" w:rsidRPr="0004792D" w:rsidRDefault="00412C52" w:rsidP="00412C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исследовательской деятельности учащихся для усовершенствования процесса обучения и профориентации.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47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направления работы НОУ:</w:t>
      </w:r>
    </w:p>
    <w:p w:rsidR="00412C52" w:rsidRPr="0004792D" w:rsidRDefault="00412C52" w:rsidP="00412C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научно-исследовательскую деятельность способных учащихся в соответствии с их научными интересами.</w:t>
      </w:r>
    </w:p>
    <w:p w:rsidR="00412C52" w:rsidRPr="0004792D" w:rsidRDefault="00412C52" w:rsidP="00412C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работе с научной литературой, формирование культуры научного исследования.</w:t>
      </w:r>
    </w:p>
    <w:p w:rsidR="00412C52" w:rsidRPr="0004792D" w:rsidRDefault="00412C52" w:rsidP="00412C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проведении исследовательской работы.</w:t>
      </w:r>
    </w:p>
    <w:p w:rsidR="00412C52" w:rsidRPr="0004792D" w:rsidRDefault="00412C52" w:rsidP="00412C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индивидуальных консультаций в ходе исследований.</w:t>
      </w:r>
    </w:p>
    <w:p w:rsidR="00412C52" w:rsidRPr="0004792D" w:rsidRDefault="00412C52" w:rsidP="00412C5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Рецензирование научных работ, подготовка к участию в научно-практических, исследовательских конференциях, олимпиадах, интеллектуальных играх.</w:t>
      </w:r>
    </w:p>
    <w:p w:rsidR="00412C52" w:rsidRPr="000828C2" w:rsidRDefault="00412C52" w:rsidP="000828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Программа работы школьного научного общества учащихся</w:t>
      </w: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«Адонис»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Пояснительная записка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Любому обществу нужны одаренные люди, и задача общества состоит в том, чтобы рассмотреть и развить способности всех его представителей.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семьи состоит в том, чтобы вовремя увидеть, разглядеть способности ребенка, задача школы - поддержать ребенка и развить его способности, подготовить почву для того, чтобы эти способности были реализованы. Жажда открытия, стремление проникнуть в самые сокровенные тайны бытия рождаются еще на школьной скамье. Уже в начальной школе можно встретить таких учеников, которых не удовлетворяет работа со школьным учебником, им неинтересна работа на уроке, они читают словари и специальную литературу, ищут ответы на свои вопросы в различных областях знаний. Поэтому так важно именно в школе выявить всех, кто интересуется различными областями науки и техники, помочь претворить в жизнь их планы и мечты, вывести школьников на дорогу поиска в науке, в жизни, помочь наиболее полно раскрыть свои способности. Для этой цели в школе создано и существует научно</w:t>
      </w:r>
      <w:r w:rsidR="001F7834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общество учащихся «Адонис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Главная задача общества 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дать ученику возможность развить свой интеллект в самостоятельной творческой деятельности, с учетом индивидуальных особенностей и склонностей. При этом существует главное правило участия в научно- исследовательской деятельности учеников – никакого принуждения и насилия над личностью ребенка. Личный интерес, личная ув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леченность – пропуск в НОУ "Адонис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Какое значение для учащихся имеет научное общество? Оно дает возможность осознать свою значимость, свою принадлежность к большой науке, знакомит с методами научной и творческой работы, развивает познавательный интерес, любознательность, учит общению со сверстниками и единомышленниками, дает возможность принимать участие в научных экспериментах и исследованиях. </w:t>
      </w: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Устав научного общества учащихся "Адонис"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научное общество учащихся может вступить каждый ученик, имеющий интерес к научной деятельности и получивший рекомендацию учителя-предметника.</w:t>
      </w:r>
    </w:p>
    <w:p w:rsidR="00412C52" w:rsidRPr="00B26265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Ученик, участвующий в работе НОУ, имеет право: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форму выполнения научной работы (реферат, доклад и т.д.);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необходимую консультацию у своего руководителя;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индивидуальный график консультаций в процессе создания научной работы;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рецензию на научную работу у педагогов, компетентных в данной теме;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Выступить с окончательным вариантом научной работы на научно-исследовательской конференции в школе;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свою работу, получившую высокую оценку, на конференции в городе;</w:t>
      </w:r>
    </w:p>
    <w:p w:rsidR="00412C52" w:rsidRPr="0004792D" w:rsidRDefault="00412C52" w:rsidP="00412C5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научную работу, получившую высокую оценку, в сборнике научных работ учащихся.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Ученик, получивший высокую оценку своей научной деятельности, получает дополнительный балл по учебному предмету, с которым связана тема его научной работы.</w:t>
      </w:r>
    </w:p>
    <w:p w:rsidR="00412C52" w:rsidRPr="00B26265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262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Ученик, участвующий в НОУ, обязан: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и активно участвовать в заседаниях НОУ в своей секции.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сообщать о промежуточных результатах своих исследований на заседании своей секции.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школьную библиотеку для заказа необходимой для исследования литературы.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участвовать во </w:t>
      </w:r>
      <w:proofErr w:type="spellStart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внутришкольных</w:t>
      </w:r>
      <w:proofErr w:type="spellEnd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внешкольных научных конференциях.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соблюдать сроки выполнения научной работы.</w:t>
      </w:r>
    </w:p>
    <w:p w:rsidR="00412C52" w:rsidRPr="0004792D" w:rsidRDefault="00412C52" w:rsidP="00412C5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выполнять требования к оформлению научной работы.</w:t>
      </w:r>
    </w:p>
    <w:p w:rsidR="00412C52" w:rsidRPr="00B26265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Запись в НОУ: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в НОУ определяется на основании желания учащихся участвовать в научно-исследовательской работе, результатов диагностических исследований и рекомендаций педагогов-предметников.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Вступив в НОУ,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 Определившись с тематикой научной работы и секцией, составляется расписание занятий и консультаций по каждой секции НОУ, определяется место и время их проведения.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НОУ рассматривает и утверждает тематику работы каждой секции, определяет педагогов, проводящих занятия и консультации.</w:t>
      </w:r>
    </w:p>
    <w:p w:rsidR="00412C52" w:rsidRPr="0004792D" w:rsidRDefault="001F7834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12C52"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каждой секции для учащихся проводятся занятия, связанные с темой научной работы, и познавательные занятия.</w:t>
      </w:r>
    </w:p>
    <w:p w:rsidR="00412C52" w:rsidRPr="00034375" w:rsidRDefault="00412C52" w:rsidP="00412C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3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3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Экологического направления </w:t>
      </w:r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(Руководитель Ахметова Ф.А.</w:t>
      </w:r>
      <w:proofErr w:type="gramEnd"/>
    </w:p>
    <w:p w:rsidR="00412C52" w:rsidRPr="00034375" w:rsidRDefault="00412C52" w:rsidP="00412C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Секция Историко-краеведческого направления </w:t>
      </w:r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(Руководитель </w:t>
      </w:r>
      <w:proofErr w:type="spellStart"/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Тахавова</w:t>
      </w:r>
      <w:proofErr w:type="spellEnd"/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С.А.) </w:t>
      </w:r>
    </w:p>
    <w:p w:rsidR="00412C52" w:rsidRPr="00034375" w:rsidRDefault="00412C52" w:rsidP="00412C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Исследовательская и проектная деятельность учащихся начальных классов (</w:t>
      </w:r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Руководитель </w:t>
      </w:r>
      <w:proofErr w:type="spellStart"/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Фасхутдинова</w:t>
      </w:r>
      <w:proofErr w:type="spellEnd"/>
      <w:r w:rsidRPr="000343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Ф.Ф.)</w:t>
      </w:r>
    </w:p>
    <w:p w:rsidR="00412C52" w:rsidRPr="0004792D" w:rsidRDefault="00412C52" w:rsidP="00412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Учащиеся школы-члены научного общества: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Илюза</w:t>
      </w:r>
      <w:proofErr w:type="spellEnd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-6кл.        1.Зиатдинова Милена -2кл.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--6кл.        2.Закирова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-2кл.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--6кл.     3.Валеева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-3кл. 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Султанов Булат--6кл.           4.Ситдикова Эльвира -3кл.</w:t>
      </w:r>
    </w:p>
    <w:p w:rsidR="008E0990" w:rsidRPr="00AF693E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Дамир--6кл.    5.Данилова Алина - 3кл.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Айзат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--6кл.             6.Маткаримов Артур -3кл.</w:t>
      </w:r>
    </w:p>
    <w:p w:rsidR="008E0990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Садыкова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--6кл.         7.Гайнутдинова Адиля-4кл.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Диляра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--7кл.         8.Мусатзанов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Айнур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-4кл.</w:t>
      </w:r>
    </w:p>
    <w:p w:rsidR="008E0990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Радик--7кл.   9.Бадртдинова Гузель -4кл.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 Денис--7кл.               10.Тахавова Эльза -4кл.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Вильданова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--8кл.   11.Нагиев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Эльнур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-4кл.</w:t>
      </w:r>
    </w:p>
    <w:p w:rsidR="008E0990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Бадртдинова Регина--9кл.    12.Хабибуллина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-4кл.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Алина--9кл.</w:t>
      </w:r>
    </w:p>
    <w:p w:rsidR="008E0990" w:rsidRPr="0004792D" w:rsidRDefault="008E0990" w:rsidP="008E09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Рустам-9кл.</w:t>
      </w:r>
    </w:p>
    <w:p w:rsidR="008E0990" w:rsidRDefault="008E0990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</w:p>
    <w:p w:rsidR="00412C52" w:rsidRPr="00B26265" w:rsidRDefault="00412C52" w:rsidP="008E09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Образовательно – воспитательные задачи решаются на трех уровнях: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▪ </w:t>
      </w:r>
      <w:proofErr w:type="gramStart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</w:t>
      </w:r>
      <w:proofErr w:type="gramEnd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получение учащимися новых знаний;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▪  эмоциональном - через радость т</w:t>
      </w:r>
      <w:r w:rsidR="000250A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ворчества, более глубокое и мно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гогранное восприятие окружающего мира, осознание внутренней свободы и самодостаточности своей личности;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▪ нравственно-психологическом - через формирование психологической устойчивости, воспитание воли, нравственных принципов научного сообщества.</w:t>
      </w:r>
    </w:p>
    <w:p w:rsidR="00412C52" w:rsidRPr="00B26265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</w:pPr>
      <w:r w:rsidRPr="00B26265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Организация работы НОУ строится по следующим принципам:  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▪ интегральности - объединение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взаимовлияние учебной и иссле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довательской деятельности учащихся, когда опыт и навыки, полученные в НОУ, используются на уроках и содействуют повышению успеваемости и развитию психологической сферы; 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▪ непрерывности - процесс длительного профессио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рующего образования и воспитания в творческом объединении учащихся различных возрастов и научных руководителей;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▪ </w:t>
      </w:r>
      <w:proofErr w:type="spellStart"/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="0058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многопрофильного обучения, в котором погружение в проблему предполагает глубокое систематизированное знание предмета и широкую эрудицию в разных областях, формирование навыков исследовательского труда.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Значимость ШНО в развитии творческой индивидуальности личности заключается в том, что оно предполагает включение школьников повышенного уровня обучаемости в научное творчество, потенциальных познавательных возможностях и способностях.</w:t>
      </w:r>
    </w:p>
    <w:p w:rsidR="00412C52" w:rsidRPr="0004792D" w:rsidRDefault="00412C52" w:rsidP="00412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92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научных работников, кроме обучения умениям и навыкам исследовательской работы, работают с учащимися над приемами устной и письменной переработки материалов различной литературы; приемами подготовки плана и работы с ним; приемами работы с систематическими (энциклопедическими) материалами.</w:t>
      </w:r>
    </w:p>
    <w:p w:rsidR="00B32391" w:rsidRPr="00834033" w:rsidRDefault="00550A39" w:rsidP="00B32391">
      <w:pPr>
        <w:spacing w:before="100" w:beforeAutospacing="1" w:after="100" w:afterAutospacing="1" w:line="240" w:lineRule="auto"/>
        <w:ind w:left="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32391" w:rsidRPr="00834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уровню подготовки </w:t>
      </w:r>
      <w:r w:rsidR="00B323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 НОУ</w:t>
      </w:r>
    </w:p>
    <w:p w:rsidR="00B32391" w:rsidRPr="00834033" w:rsidRDefault="00B32391" w:rsidP="00B32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итоге освоения программы обучающиеся должны</w:t>
      </w:r>
    </w:p>
    <w:p w:rsidR="00B32391" w:rsidRPr="00834033" w:rsidRDefault="00B32391" w:rsidP="00B323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усвоить понятия:</w:t>
      </w:r>
    </w:p>
    <w:p w:rsidR="00B32391" w:rsidRPr="00834033" w:rsidRDefault="00B32391" w:rsidP="00B3239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«реферат», «исследование»,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«тема исследования»,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«предмет исследования», «объект исследования»,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«проект»,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«гипотеза»,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«источник»,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«литература», «структура»,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«композиция»,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«диаграмма»,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«график», «схема»</w:t>
      </w:r>
      <w:proofErr w:type="gramStart"/>
      <w:r w:rsidR="0058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5835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исследования и др.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 xml:space="preserve"> уметь: 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обосновать основные пути решения исследовательской проблемы;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составлять под руководством педагога программы поиска;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пользоваться справочной литературой;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анализировать результаты исследования;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формулировать выводы;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оценивать речевые высказывания собеседника;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психологически настраиваться на работу с аудиторией;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составлять  график, диаграмму, схему, иллюстрирующие процесс исследования;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защищать проект;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 xml:space="preserve"> иметь представление: 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 научных открытиях;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 научной гипотезе;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 поисковых системах;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 соответствии плана содержания и плана выражения в речи;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 xml:space="preserve"> знать и соблюдать 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основные этапы исследования;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правила использования сети Интернет;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структуру исследовательской работы;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требования к оформлению исследовательских работ;</w:t>
      </w:r>
    </w:p>
    <w:p w:rsidR="00B32391" w:rsidRPr="000828C2" w:rsidRDefault="00B32391" w:rsidP="000828C2">
      <w:pPr>
        <w:pStyle w:val="a6"/>
        <w:rPr>
          <w:rFonts w:ascii="Times New Roman" w:hAnsi="Times New Roman" w:cs="Times New Roman"/>
          <w:lang w:eastAsia="ru-RU"/>
        </w:rPr>
      </w:pPr>
      <w:r w:rsidRPr="000828C2">
        <w:rPr>
          <w:rFonts w:ascii="Times New Roman" w:hAnsi="Times New Roman" w:cs="Times New Roman"/>
          <w:lang w:eastAsia="ru-RU"/>
        </w:rPr>
        <w:t>• правила поведения на занятиях.</w:t>
      </w:r>
    </w:p>
    <w:p w:rsidR="00550A39" w:rsidRPr="00834033" w:rsidRDefault="00B32391" w:rsidP="00550A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0A39" w:rsidRPr="00834033" w:rsidRDefault="00550A39" w:rsidP="00550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550A39" w:rsidRPr="00834033" w:rsidRDefault="00550A39" w:rsidP="00550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Авгусманова</w:t>
      </w:r>
      <w:proofErr w:type="spellEnd"/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Программа курса "Методика исследовательской деятельности учащихся"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2. «Исследовательская работа школьников». Научно-методический и информационно-публицистический журнал. Редакция «Народное образование». Изд. 4 раза в год. Подписной индекс – 81415.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Концепция развития исследовательской деятельности учащихся</w:t>
      </w:r>
      <w:proofErr w:type="gramStart"/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/А</w:t>
      </w:r>
      <w:proofErr w:type="gramEnd"/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вт.: Алексеев Н.Г. и др. – В ж. «Исследовательская работа школьников», 2002.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Леонтович А.В. Исследовательская деятельность как способ формирования мировоззрения. // Народное образование, № 10, 1999.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Развитие исследовательской деятельности учащихся. Методический сборник. — М.: Народное образование, 2001. — 272 с.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Савенков А.И. Детские исследования в домашнем обучении // Исследовательская работа школьников. 2002. №1. С. 34-45.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Савенков А.И. Маленький исследователь. Как научить младшего школьника приобретать знания. Ярославль: Академия развития, 2002.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Савенков А.И. Психология исследовательского поведения и исследовательские способности // Исследовательская работа школьников. 2003. №2. С. 38-49.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Савенков А.И. Учебное исследование в начальной школе//Начальная школа, №12, 2000. </w:t>
      </w:r>
    </w:p>
    <w:p w:rsidR="00550A39" w:rsidRPr="00834033" w:rsidRDefault="00550A39" w:rsidP="00550A39">
      <w:pPr>
        <w:spacing w:before="100" w:beforeAutospacing="1" w:after="100" w:afterAutospacing="1" w:line="240" w:lineRule="auto"/>
        <w:ind w:left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03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Чернышевой Светланы Николаевны. Статья в научно-методический журнал «Развитие исследовательских умений учителей и учащихся сельской школы</w:t>
      </w: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0828C2" w:rsidRDefault="000828C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412C52" w:rsidRDefault="00550A39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  <w:t xml:space="preserve"> </w:t>
      </w:r>
    </w:p>
    <w:p w:rsidR="00412C52" w:rsidRDefault="00412C52" w:rsidP="00412C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7"/>
          <w:szCs w:val="27"/>
          <w:lang w:eastAsia="ru-RU"/>
        </w:rPr>
      </w:pPr>
    </w:p>
    <w:p w:rsidR="00486506" w:rsidRDefault="00486506" w:rsidP="00486506">
      <w:pPr>
        <w:spacing w:after="0"/>
        <w:rPr>
          <w:rFonts w:ascii="Times New Roman" w:hAnsi="Times New Roman"/>
          <w:sz w:val="24"/>
          <w:szCs w:val="24"/>
        </w:rPr>
      </w:pPr>
      <w:r w:rsidRPr="00A54704">
        <w:rPr>
          <w:rFonts w:ascii="Times New Roman" w:hAnsi="Times New Roman"/>
          <w:sz w:val="24"/>
          <w:szCs w:val="24"/>
        </w:rPr>
        <w:t>УТВЕРЖДАЮ:</w:t>
      </w:r>
    </w:p>
    <w:p w:rsidR="00486506" w:rsidRDefault="00486506" w:rsidP="004865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«Сугушлинская ООШ»</w:t>
      </w:r>
    </w:p>
    <w:p w:rsidR="00486506" w:rsidRDefault="00486506" w:rsidP="004865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</w:t>
      </w:r>
      <w:proofErr w:type="spellStart"/>
      <w:r>
        <w:rPr>
          <w:rFonts w:ascii="Times New Roman" w:hAnsi="Times New Roman"/>
          <w:sz w:val="24"/>
          <w:szCs w:val="24"/>
        </w:rPr>
        <w:t>Р.Х.Сабирзянова</w:t>
      </w:r>
      <w:proofErr w:type="spellEnd"/>
    </w:p>
    <w:p w:rsidR="00486506" w:rsidRDefault="00486506" w:rsidP="00486506">
      <w:pPr>
        <w:spacing w:after="0"/>
        <w:ind w:left="7371"/>
        <w:rPr>
          <w:rFonts w:ascii="Times New Roman" w:hAnsi="Times New Roman"/>
          <w:sz w:val="24"/>
          <w:szCs w:val="24"/>
        </w:rPr>
      </w:pPr>
    </w:p>
    <w:p w:rsidR="00486506" w:rsidRDefault="00486506" w:rsidP="0048650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486506" w:rsidRPr="00A03108" w:rsidRDefault="00486506" w:rsidP="004865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03108">
        <w:rPr>
          <w:rFonts w:ascii="Times New Roman" w:hAnsi="Times New Roman"/>
          <w:b/>
          <w:sz w:val="24"/>
          <w:szCs w:val="24"/>
        </w:rPr>
        <w:t>ПЛАН</w:t>
      </w:r>
    </w:p>
    <w:p w:rsidR="00486506" w:rsidRDefault="00486506" w:rsidP="0048650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научного общества учащихся</w:t>
      </w:r>
      <w:r w:rsidRPr="00A942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«Адонис» </w:t>
      </w:r>
    </w:p>
    <w:p w:rsidR="00486506" w:rsidRDefault="00486506" w:rsidP="0048650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«Сугушлинская ООШ»</w:t>
      </w:r>
      <w:r w:rsidR="007D1D38">
        <w:rPr>
          <w:rFonts w:ascii="Times New Roman" w:hAnsi="Times New Roman"/>
          <w:sz w:val="24"/>
          <w:szCs w:val="24"/>
        </w:rPr>
        <w:t xml:space="preserve"> Лениногорского муниципального района РТ</w:t>
      </w:r>
    </w:p>
    <w:p w:rsidR="00486506" w:rsidRDefault="00E3361A" w:rsidP="0048650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2013-2014</w:t>
      </w:r>
      <w:r w:rsidR="00486506">
        <w:rPr>
          <w:rFonts w:ascii="Times New Roman" w:hAnsi="Times New Roman"/>
          <w:sz w:val="24"/>
          <w:szCs w:val="24"/>
        </w:rPr>
        <w:t xml:space="preserve">  учебный год</w:t>
      </w:r>
    </w:p>
    <w:p w:rsidR="00486506" w:rsidRDefault="00486506" w:rsidP="0048650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"/>
        <w:gridCol w:w="5588"/>
        <w:gridCol w:w="1143"/>
        <w:gridCol w:w="2362"/>
      </w:tblGrid>
      <w:tr w:rsidR="00486506" w:rsidRPr="000C09D5" w:rsidTr="00E366BF">
        <w:tc>
          <w:tcPr>
            <w:tcW w:w="250" w:type="pct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19" w:type="pct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234" w:type="pct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Утверждение плана работы НОУ на 20</w:t>
            </w:r>
            <w:r w:rsidR="00E3361A">
              <w:rPr>
                <w:rFonts w:ascii="Times New Roman" w:hAnsi="Times New Roman"/>
                <w:sz w:val="24"/>
                <w:szCs w:val="24"/>
              </w:rPr>
              <w:t>13</w:t>
            </w:r>
            <w:r w:rsidRPr="004F7C20">
              <w:rPr>
                <w:rFonts w:ascii="Times New Roman" w:hAnsi="Times New Roman"/>
                <w:sz w:val="24"/>
                <w:szCs w:val="24"/>
              </w:rPr>
              <w:t>/1</w:t>
            </w:r>
            <w:r w:rsidR="00E3361A">
              <w:rPr>
                <w:rFonts w:ascii="Times New Roman" w:hAnsi="Times New Roman"/>
                <w:sz w:val="24"/>
                <w:szCs w:val="24"/>
              </w:rPr>
              <w:t>4</w:t>
            </w:r>
            <w:r w:rsidRPr="004F7C20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Совещание при завуче: «О подготовке к школьным предметным олимпиадам, конкурсам, НОУ»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Распределение участников НОУ по предметным секциям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234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486506" w:rsidRPr="004F7C20" w:rsidRDefault="00486506" w:rsidP="00E366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Назначение ответственных за работу предметных секций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Определение индивидуальных тем исследовательских работ учащимися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234" w:type="pct"/>
          </w:tcPr>
          <w:p w:rsidR="00486506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506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ТахавоваС.А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6326" w:rsidRPr="004F7C20" w:rsidRDefault="00676326" w:rsidP="00676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</w:p>
          <w:p w:rsidR="00486506" w:rsidRPr="004F7C20" w:rsidRDefault="0067632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Организация работы предметных секций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Сбор информации о выборе тем исследовательских работ учащимися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234" w:type="pct"/>
            <w:vAlign w:val="center"/>
          </w:tcPr>
          <w:p w:rsidR="00486506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 НОУ для учащихся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Контроль над системой работы над проектами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234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Консультации руководителей исследовательских работ учащихся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Оформление творческих работ</w:t>
            </w:r>
          </w:p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Подготовка учащихся к защите исследовательской работы</w:t>
            </w:r>
            <w:r w:rsidR="00041319" w:rsidRPr="004F7C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1319" w:rsidRPr="004F7C20">
              <w:rPr>
                <w:rFonts w:ascii="Times New Roman" w:hAnsi="Times New Roman"/>
                <w:sz w:val="24"/>
                <w:szCs w:val="24"/>
              </w:rPr>
              <w:t>Подго</w:t>
            </w:r>
            <w:r w:rsidR="00041319">
              <w:rPr>
                <w:rFonts w:ascii="Times New Roman" w:hAnsi="Times New Roman"/>
                <w:sz w:val="24"/>
                <w:szCs w:val="24"/>
              </w:rPr>
              <w:t>товка к районной экологической конференции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234" w:type="pct"/>
            <w:vAlign w:val="center"/>
          </w:tcPr>
          <w:p w:rsidR="00486506" w:rsidRPr="004F7C20" w:rsidRDefault="00BB59F5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Тахавова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С.А.</w:t>
            </w:r>
            <w:r w:rsidR="00486506">
              <w:rPr>
                <w:rFonts w:ascii="Times New Roman" w:hAnsi="Times New Roman"/>
                <w:sz w:val="24"/>
                <w:szCs w:val="24"/>
              </w:rPr>
              <w:t>Ахметова</w:t>
            </w:r>
            <w:proofErr w:type="spellEnd"/>
            <w:r w:rsidR="00486506">
              <w:rPr>
                <w:rFonts w:ascii="Times New Roman" w:hAnsi="Times New Roman"/>
                <w:sz w:val="24"/>
                <w:szCs w:val="24"/>
              </w:rPr>
              <w:t xml:space="preserve"> Ф.А. </w:t>
            </w:r>
          </w:p>
          <w:p w:rsidR="00486506" w:rsidRPr="004F7C20" w:rsidRDefault="00486506" w:rsidP="006763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632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="00676326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</w:tc>
      </w:tr>
      <w:tr w:rsidR="00486506" w:rsidRPr="000C09D5" w:rsidTr="00041319">
        <w:trPr>
          <w:trHeight w:val="415"/>
        </w:trPr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Проведение школьной конференции НОУ</w:t>
            </w:r>
          </w:p>
          <w:p w:rsidR="00486506" w:rsidRPr="004F7C20" w:rsidRDefault="00486506" w:rsidP="00041319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фе</w:t>
            </w:r>
            <w:bookmarkStart w:id="0" w:name="_GoBack"/>
            <w:bookmarkEnd w:id="0"/>
            <w:r w:rsidRPr="004F7C20">
              <w:rPr>
                <w:rFonts w:ascii="Times New Roman" w:hAnsi="Times New Roman"/>
                <w:sz w:val="24"/>
                <w:szCs w:val="24"/>
              </w:rPr>
              <w:t>враль</w:t>
            </w:r>
          </w:p>
        </w:tc>
        <w:tc>
          <w:tcPr>
            <w:tcW w:w="1234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E3361A" w:rsidRDefault="00486506" w:rsidP="00E3361A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Подведение</w:t>
            </w:r>
            <w:r w:rsidR="00E3361A">
              <w:rPr>
                <w:rFonts w:ascii="Times New Roman" w:hAnsi="Times New Roman"/>
                <w:sz w:val="24"/>
                <w:szCs w:val="24"/>
              </w:rPr>
              <w:t xml:space="preserve"> итогов районной конференции 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234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Pr="004F7C20" w:rsidRDefault="00E3361A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природоохранной акции «Марш парков -2014»</w:t>
            </w: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234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Ахметова Ф.А. </w:t>
            </w:r>
            <w:proofErr w:type="spellStart"/>
            <w:r w:rsidR="00E3361A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="00E3361A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506" w:rsidRPr="000C09D5" w:rsidTr="00E366BF">
        <w:tc>
          <w:tcPr>
            <w:tcW w:w="250" w:type="pct"/>
          </w:tcPr>
          <w:p w:rsidR="00486506" w:rsidRPr="004F7C20" w:rsidRDefault="00486506" w:rsidP="00486506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9" w:type="pct"/>
          </w:tcPr>
          <w:p w:rsidR="00486506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деятельность по изучению редких видов растений и животных на территории села Сугушла.</w:t>
            </w:r>
          </w:p>
          <w:p w:rsidR="00486506" w:rsidRPr="00F17798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Подведение итогов работы НОУ</w:t>
            </w:r>
          </w:p>
          <w:p w:rsidR="00486506" w:rsidRDefault="00486506" w:rsidP="00486506">
            <w:pPr>
              <w:pStyle w:val="a5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Создание проекта плана работы на новый учебный год</w:t>
            </w:r>
          </w:p>
          <w:p w:rsidR="00486506" w:rsidRPr="004F7C20" w:rsidRDefault="00486506" w:rsidP="004865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7" w:type="pct"/>
            <w:vAlign w:val="center"/>
          </w:tcPr>
          <w:p w:rsidR="00486506" w:rsidRPr="004F7C20" w:rsidRDefault="0048650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7C2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234" w:type="pct"/>
          </w:tcPr>
          <w:p w:rsidR="00486506" w:rsidRPr="004F7C20" w:rsidRDefault="00486506" w:rsidP="004865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Ф.А.</w:t>
            </w:r>
            <w:r w:rsidR="006763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76326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="00676326">
              <w:rPr>
                <w:rFonts w:ascii="Times New Roman" w:hAnsi="Times New Roman"/>
                <w:sz w:val="24"/>
                <w:szCs w:val="24"/>
              </w:rPr>
              <w:t xml:space="preserve"> Ф.Ф.</w:t>
            </w:r>
          </w:p>
          <w:p w:rsidR="00486506" w:rsidRDefault="00486506" w:rsidP="00F40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ТахавоваС.А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506" w:rsidRPr="004F7C20" w:rsidRDefault="00676326" w:rsidP="00E366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65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6506" w:rsidRDefault="00486506" w:rsidP="0048650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6506" w:rsidRPr="00A54704" w:rsidRDefault="00486506" w:rsidP="0048650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86506" w:rsidRDefault="00486506"/>
    <w:sectPr w:rsidR="00486506" w:rsidSect="00116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0D0"/>
    <w:multiLevelType w:val="multilevel"/>
    <w:tmpl w:val="C414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A4C5C"/>
    <w:multiLevelType w:val="multilevel"/>
    <w:tmpl w:val="6D38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3631D"/>
    <w:multiLevelType w:val="multilevel"/>
    <w:tmpl w:val="20B6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35FA9"/>
    <w:multiLevelType w:val="multilevel"/>
    <w:tmpl w:val="6892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B27C48"/>
    <w:multiLevelType w:val="multilevel"/>
    <w:tmpl w:val="38186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841468"/>
    <w:multiLevelType w:val="multilevel"/>
    <w:tmpl w:val="FB0A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7B522D"/>
    <w:multiLevelType w:val="multilevel"/>
    <w:tmpl w:val="AB56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1A2735"/>
    <w:multiLevelType w:val="hybridMultilevel"/>
    <w:tmpl w:val="8EBEB0EC"/>
    <w:lvl w:ilvl="0" w:tplc="AE92BC06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2DB127A"/>
    <w:multiLevelType w:val="multilevel"/>
    <w:tmpl w:val="6D38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EB4A6E"/>
    <w:multiLevelType w:val="multilevel"/>
    <w:tmpl w:val="4594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C240FB"/>
    <w:multiLevelType w:val="hybridMultilevel"/>
    <w:tmpl w:val="21CCD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BA3C5F"/>
    <w:multiLevelType w:val="multilevel"/>
    <w:tmpl w:val="B020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402BE"/>
    <w:rsid w:val="000250AD"/>
    <w:rsid w:val="00034375"/>
    <w:rsid w:val="00041319"/>
    <w:rsid w:val="00053298"/>
    <w:rsid w:val="000600F8"/>
    <w:rsid w:val="000712D2"/>
    <w:rsid w:val="000828C2"/>
    <w:rsid w:val="00116310"/>
    <w:rsid w:val="001402BE"/>
    <w:rsid w:val="00156D1B"/>
    <w:rsid w:val="001F0B9C"/>
    <w:rsid w:val="001F7834"/>
    <w:rsid w:val="00253434"/>
    <w:rsid w:val="00412C52"/>
    <w:rsid w:val="004206EF"/>
    <w:rsid w:val="00433894"/>
    <w:rsid w:val="00486506"/>
    <w:rsid w:val="00550A39"/>
    <w:rsid w:val="00583523"/>
    <w:rsid w:val="006102E1"/>
    <w:rsid w:val="00676326"/>
    <w:rsid w:val="006C0AE1"/>
    <w:rsid w:val="007D1D38"/>
    <w:rsid w:val="00876969"/>
    <w:rsid w:val="008861CC"/>
    <w:rsid w:val="008A4293"/>
    <w:rsid w:val="008E0990"/>
    <w:rsid w:val="00B32391"/>
    <w:rsid w:val="00BA1B80"/>
    <w:rsid w:val="00BB59F5"/>
    <w:rsid w:val="00D64F4F"/>
    <w:rsid w:val="00E3361A"/>
    <w:rsid w:val="00F4090A"/>
    <w:rsid w:val="00FA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12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C52"/>
    <w:rPr>
      <w:rFonts w:ascii="Tahoma" w:eastAsiaTheme="minorHAns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5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 Spacing"/>
    <w:uiPriority w:val="1"/>
    <w:qFormat/>
    <w:rsid w:val="000828C2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5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12C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2C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4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C52"/>
    <w:rPr>
      <w:rFonts w:ascii="Tahoma" w:eastAsiaTheme="minorHAns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650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E257-1892-4DD4-A3CD-4A1494BF0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2206</Words>
  <Characters>12576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</vt:lpstr>
      <vt:lpstr>        Школьное научное общество "Адонис"</vt:lpstr>
      <vt:lpstr>    Положение о научном обществе учащихся «Адонис»</vt:lpstr>
    </vt:vector>
  </TitlesOfParts>
  <Company>HOME</Company>
  <LinksUpToDate>false</LinksUpToDate>
  <CharactersWithSpaces>14753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15</cp:revision>
  <cp:lastPrinted>2012-12-26T06:13:00Z</cp:lastPrinted>
  <dcterms:created xsi:type="dcterms:W3CDTF">2012-12-26T06:06:00Z</dcterms:created>
  <dcterms:modified xsi:type="dcterms:W3CDTF">2014-01-21T05:40:00Z</dcterms:modified>
</cp:coreProperties>
</file>